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CD7" w:rsidRPr="0069053E" w:rsidRDefault="00EB4CD7" w:rsidP="00EB4CD7">
      <w:pPr>
        <w:spacing w:after="0" w:line="240" w:lineRule="auto"/>
        <w:rPr>
          <w:b/>
          <w:bCs/>
          <w:sz w:val="24"/>
          <w:szCs w:val="24"/>
        </w:rPr>
      </w:pPr>
      <w:bookmarkStart w:id="0" w:name="_GoBack"/>
      <w:bookmarkEnd w:id="0"/>
      <w:r w:rsidRPr="0069053E">
        <w:rPr>
          <w:b/>
          <w:bCs/>
          <w:sz w:val="24"/>
          <w:szCs w:val="24"/>
        </w:rPr>
        <w:t>Sample Press Release</w:t>
      </w:r>
    </w:p>
    <w:p w:rsidR="00EB4CD7" w:rsidRPr="0069053E" w:rsidRDefault="00EB4CD7" w:rsidP="00EB4CD7">
      <w:pPr>
        <w:spacing w:after="0" w:line="240" w:lineRule="auto"/>
        <w:rPr>
          <w:b/>
          <w:bCs/>
          <w:sz w:val="24"/>
          <w:szCs w:val="24"/>
        </w:rPr>
      </w:pPr>
    </w:p>
    <w:p w:rsidR="00EB4CD7" w:rsidRPr="0069053E" w:rsidRDefault="00EB4CD7" w:rsidP="00EB4CD7">
      <w:pPr>
        <w:spacing w:after="0" w:line="240" w:lineRule="auto"/>
        <w:rPr>
          <w:b/>
          <w:bCs/>
          <w:sz w:val="24"/>
          <w:szCs w:val="24"/>
        </w:rPr>
      </w:pPr>
      <w:r w:rsidRPr="0069053E">
        <w:rPr>
          <w:b/>
          <w:bCs/>
          <w:sz w:val="24"/>
          <w:szCs w:val="24"/>
        </w:rPr>
        <w:t xml:space="preserve">(Name of Agency) </w:t>
      </w:r>
      <w:r w:rsidRPr="0069053E">
        <w:rPr>
          <w:b/>
          <w:bCs/>
          <w:sz w:val="24"/>
          <w:szCs w:val="24"/>
        </w:rPr>
        <w:tab/>
      </w:r>
      <w:r w:rsidRPr="0069053E">
        <w:rPr>
          <w:b/>
          <w:bCs/>
          <w:sz w:val="24"/>
          <w:szCs w:val="24"/>
        </w:rPr>
        <w:tab/>
      </w:r>
      <w:r w:rsidRPr="0069053E">
        <w:rPr>
          <w:b/>
          <w:bCs/>
          <w:sz w:val="24"/>
          <w:szCs w:val="24"/>
        </w:rPr>
        <w:tab/>
      </w:r>
      <w:r w:rsidRPr="0069053E">
        <w:rPr>
          <w:b/>
          <w:bCs/>
          <w:sz w:val="24"/>
          <w:szCs w:val="24"/>
        </w:rPr>
        <w:tab/>
      </w:r>
      <w:r w:rsidRPr="0069053E">
        <w:rPr>
          <w:b/>
          <w:bCs/>
          <w:sz w:val="24"/>
          <w:szCs w:val="24"/>
        </w:rPr>
        <w:tab/>
      </w:r>
      <w:r w:rsidRPr="0069053E">
        <w:rPr>
          <w:b/>
          <w:bCs/>
          <w:sz w:val="24"/>
          <w:szCs w:val="24"/>
        </w:rPr>
        <w:tab/>
      </w:r>
      <w:r w:rsidRPr="0069053E">
        <w:rPr>
          <w:b/>
          <w:bCs/>
          <w:sz w:val="24"/>
          <w:szCs w:val="24"/>
        </w:rPr>
        <w:tab/>
      </w:r>
    </w:p>
    <w:p w:rsidR="00EB4CD7" w:rsidRPr="0069053E" w:rsidRDefault="00EB4CD7" w:rsidP="00EB4CD7">
      <w:pPr>
        <w:spacing w:after="0" w:line="240" w:lineRule="auto"/>
        <w:rPr>
          <w:b/>
          <w:bCs/>
          <w:sz w:val="24"/>
          <w:szCs w:val="24"/>
        </w:rPr>
      </w:pPr>
      <w:r w:rsidRPr="0069053E">
        <w:rPr>
          <w:b/>
          <w:bCs/>
          <w:sz w:val="24"/>
          <w:szCs w:val="24"/>
        </w:rPr>
        <w:t>FOR IMMEDIATE RELEASE: (DATE)</w:t>
      </w:r>
    </w:p>
    <w:p w:rsidR="00EB4CD7" w:rsidRPr="0069053E" w:rsidRDefault="00EB4CD7" w:rsidP="00EB4CD7">
      <w:pPr>
        <w:spacing w:after="0" w:line="240" w:lineRule="auto"/>
        <w:rPr>
          <w:bCs/>
          <w:sz w:val="24"/>
          <w:szCs w:val="24"/>
        </w:rPr>
      </w:pPr>
      <w:r w:rsidRPr="0069053E">
        <w:rPr>
          <w:b/>
          <w:bCs/>
          <w:sz w:val="24"/>
          <w:szCs w:val="24"/>
        </w:rPr>
        <w:tab/>
      </w:r>
      <w:r w:rsidRPr="0069053E">
        <w:rPr>
          <w:b/>
          <w:bCs/>
          <w:sz w:val="24"/>
          <w:szCs w:val="24"/>
        </w:rPr>
        <w:tab/>
      </w:r>
      <w:r w:rsidRPr="0069053E">
        <w:rPr>
          <w:b/>
          <w:bCs/>
          <w:sz w:val="24"/>
          <w:szCs w:val="24"/>
        </w:rPr>
        <w:tab/>
      </w:r>
      <w:r w:rsidRPr="0069053E">
        <w:rPr>
          <w:b/>
          <w:bCs/>
          <w:sz w:val="24"/>
          <w:szCs w:val="24"/>
        </w:rPr>
        <w:tab/>
      </w:r>
      <w:r w:rsidRPr="0069053E">
        <w:rPr>
          <w:b/>
          <w:bCs/>
          <w:sz w:val="24"/>
          <w:szCs w:val="24"/>
        </w:rPr>
        <w:tab/>
      </w:r>
      <w:r w:rsidRPr="0069053E">
        <w:rPr>
          <w:b/>
          <w:bCs/>
          <w:sz w:val="24"/>
          <w:szCs w:val="24"/>
        </w:rPr>
        <w:tab/>
      </w:r>
      <w:r w:rsidRPr="0069053E">
        <w:rPr>
          <w:b/>
          <w:bCs/>
          <w:sz w:val="24"/>
          <w:szCs w:val="24"/>
        </w:rPr>
        <w:tab/>
      </w:r>
      <w:r w:rsidRPr="0069053E">
        <w:rPr>
          <w:bCs/>
          <w:sz w:val="24"/>
          <w:szCs w:val="24"/>
        </w:rPr>
        <w:t xml:space="preserve">Contact: </w:t>
      </w:r>
      <w:r>
        <w:rPr>
          <w:bCs/>
          <w:sz w:val="24"/>
          <w:szCs w:val="24"/>
          <w:u w:val="single"/>
        </w:rPr>
        <w:t>(Insert contact information)</w:t>
      </w:r>
    </w:p>
    <w:p w:rsidR="00EB4CD7" w:rsidRPr="0069053E" w:rsidRDefault="00EB4CD7" w:rsidP="00EB4CD7">
      <w:pPr>
        <w:spacing w:after="0" w:line="240" w:lineRule="auto"/>
        <w:rPr>
          <w:b/>
          <w:sz w:val="24"/>
          <w:szCs w:val="24"/>
        </w:rPr>
      </w:pPr>
    </w:p>
    <w:p w:rsidR="00EB4CD7" w:rsidRPr="0069053E" w:rsidRDefault="00EB4CD7" w:rsidP="00EB4CD7">
      <w:pPr>
        <w:spacing w:after="0" w:line="240" w:lineRule="auto"/>
        <w:rPr>
          <w:b/>
          <w:sz w:val="24"/>
          <w:szCs w:val="24"/>
        </w:rPr>
      </w:pPr>
    </w:p>
    <w:p w:rsidR="00EB4CD7" w:rsidRPr="0069053E" w:rsidRDefault="00EB4CD7" w:rsidP="00EB4CD7">
      <w:pPr>
        <w:spacing w:after="0" w:line="240" w:lineRule="auto"/>
        <w:rPr>
          <w:b/>
          <w:i/>
          <w:sz w:val="24"/>
          <w:szCs w:val="24"/>
        </w:rPr>
      </w:pPr>
      <w:r w:rsidRPr="0069053E">
        <w:rPr>
          <w:b/>
          <w:bCs/>
          <w:sz w:val="24"/>
          <w:szCs w:val="24"/>
        </w:rPr>
        <w:t xml:space="preserve">The National American Indian and Alaska Native </w:t>
      </w:r>
      <w:r w:rsidRPr="0069053E">
        <w:rPr>
          <w:b/>
          <w:bCs/>
          <w:i/>
          <w:sz w:val="24"/>
          <w:szCs w:val="24"/>
        </w:rPr>
        <w:t xml:space="preserve">Hope for Life Day </w:t>
      </w:r>
      <w:r w:rsidRPr="0069053E">
        <w:rPr>
          <w:b/>
          <w:bCs/>
          <w:sz w:val="24"/>
          <w:szCs w:val="24"/>
        </w:rPr>
        <w:t>Toolkit</w:t>
      </w:r>
    </w:p>
    <w:p w:rsidR="00EB4CD7" w:rsidRPr="0069053E" w:rsidRDefault="00EB4CD7" w:rsidP="00EB4CD7">
      <w:pPr>
        <w:spacing w:after="0" w:line="240" w:lineRule="auto"/>
        <w:rPr>
          <w:sz w:val="24"/>
          <w:szCs w:val="24"/>
        </w:rPr>
      </w:pPr>
    </w:p>
    <w:p w:rsidR="00EB4CD7" w:rsidRPr="00607666" w:rsidRDefault="00EB4CD7" w:rsidP="00EB4CD7">
      <w:pPr>
        <w:spacing w:after="0" w:line="240" w:lineRule="auto"/>
        <w:rPr>
          <w:bCs/>
          <w:sz w:val="24"/>
          <w:szCs w:val="24"/>
        </w:rPr>
      </w:pPr>
      <w:r w:rsidRPr="0069053E">
        <w:rPr>
          <w:b/>
          <w:bCs/>
          <w:sz w:val="24"/>
          <w:szCs w:val="24"/>
        </w:rPr>
        <w:t xml:space="preserve">(City, State): </w:t>
      </w:r>
      <w:r w:rsidRPr="0069053E">
        <w:rPr>
          <w:bCs/>
          <w:sz w:val="24"/>
          <w:szCs w:val="24"/>
        </w:rPr>
        <w:t xml:space="preserve">The National American Indian and Alaska Native Suicide Prevention </w:t>
      </w:r>
      <w:r w:rsidRPr="0069053E">
        <w:rPr>
          <w:b/>
          <w:bCs/>
          <w:i/>
          <w:sz w:val="24"/>
          <w:szCs w:val="24"/>
        </w:rPr>
        <w:t>Hope for Life</w:t>
      </w:r>
      <w:r w:rsidRPr="00E533FA">
        <w:rPr>
          <w:bCs/>
          <w:i/>
          <w:sz w:val="24"/>
          <w:szCs w:val="24"/>
        </w:rPr>
        <w:t xml:space="preserve"> </w:t>
      </w:r>
      <w:r w:rsidRPr="00E533FA">
        <w:rPr>
          <w:b/>
          <w:bCs/>
          <w:i/>
          <w:sz w:val="24"/>
          <w:szCs w:val="24"/>
        </w:rPr>
        <w:t>Day</w:t>
      </w:r>
      <w:r w:rsidRPr="0069053E">
        <w:rPr>
          <w:bCs/>
          <w:sz w:val="24"/>
          <w:szCs w:val="24"/>
        </w:rPr>
        <w:t xml:space="preserve"> will be held on September 10 as part of National Suicide Prevention Week (or say “in conjunction with World Suicide Prevention Day”). The National </w:t>
      </w:r>
      <w:r w:rsidR="00415971" w:rsidRPr="0069053E">
        <w:rPr>
          <w:bCs/>
          <w:sz w:val="24"/>
          <w:szCs w:val="24"/>
        </w:rPr>
        <w:t xml:space="preserve">American Indian and Alaska Native </w:t>
      </w:r>
      <w:r w:rsidRPr="0069053E">
        <w:rPr>
          <w:bCs/>
          <w:sz w:val="24"/>
          <w:szCs w:val="24"/>
        </w:rPr>
        <w:t xml:space="preserve">Suicide Prevention </w:t>
      </w:r>
      <w:r w:rsidRPr="0069053E">
        <w:rPr>
          <w:b/>
          <w:bCs/>
          <w:i/>
          <w:sz w:val="24"/>
          <w:szCs w:val="24"/>
        </w:rPr>
        <w:t>Hope for Life Day</w:t>
      </w:r>
      <w:r w:rsidRPr="0069053E">
        <w:rPr>
          <w:bCs/>
          <w:sz w:val="24"/>
          <w:szCs w:val="24"/>
        </w:rPr>
        <w:t xml:space="preserve"> is part of </w:t>
      </w:r>
      <w:r>
        <w:rPr>
          <w:bCs/>
          <w:sz w:val="24"/>
          <w:szCs w:val="24"/>
        </w:rPr>
        <w:t xml:space="preserve">the National Action </w:t>
      </w:r>
      <w:r w:rsidRPr="00EB4CD7">
        <w:rPr>
          <w:bCs/>
          <w:sz w:val="24"/>
          <w:szCs w:val="24"/>
        </w:rPr>
        <w:t xml:space="preserve">Alliance for Suicide Prevention’s </w:t>
      </w:r>
      <w:r w:rsidR="00620DFF">
        <w:rPr>
          <w:bCs/>
          <w:sz w:val="24"/>
          <w:szCs w:val="24"/>
        </w:rPr>
        <w:t xml:space="preserve">(Action Alliance) </w:t>
      </w:r>
      <w:r w:rsidR="00415971">
        <w:rPr>
          <w:bCs/>
          <w:sz w:val="24"/>
          <w:szCs w:val="24"/>
        </w:rPr>
        <w:t>American Indian and Alaska Native (</w:t>
      </w:r>
      <w:r w:rsidRPr="00EB4CD7">
        <w:rPr>
          <w:bCs/>
          <w:sz w:val="24"/>
          <w:szCs w:val="24"/>
        </w:rPr>
        <w:t>AI/AN</w:t>
      </w:r>
      <w:r w:rsidR="00415971">
        <w:rPr>
          <w:bCs/>
          <w:sz w:val="24"/>
          <w:szCs w:val="24"/>
        </w:rPr>
        <w:t>)</w:t>
      </w:r>
      <w:r>
        <w:rPr>
          <w:bCs/>
          <w:sz w:val="24"/>
          <w:szCs w:val="24"/>
        </w:rPr>
        <w:t xml:space="preserve"> Task Force </w:t>
      </w:r>
      <w:r w:rsidRPr="0069053E">
        <w:rPr>
          <w:bCs/>
          <w:sz w:val="24"/>
          <w:szCs w:val="24"/>
        </w:rPr>
        <w:t>efforts to change the conversation around suicide</w:t>
      </w:r>
      <w:r w:rsidR="00681CB4">
        <w:rPr>
          <w:bCs/>
          <w:sz w:val="24"/>
          <w:szCs w:val="24"/>
        </w:rPr>
        <w:t>,</w:t>
      </w:r>
      <w:r w:rsidRPr="0069053E">
        <w:rPr>
          <w:bCs/>
          <w:sz w:val="24"/>
          <w:szCs w:val="24"/>
        </w:rPr>
        <w:t xml:space="preserve"> as well as call to action for suicide prevention by promoting hope, life, cultural resiliency, and community transformation. </w:t>
      </w:r>
      <w:r w:rsidRPr="0069053E">
        <w:rPr>
          <w:bCs/>
          <w:sz w:val="24"/>
          <w:szCs w:val="24"/>
          <w:lang w:val="en"/>
        </w:rPr>
        <w:t>The AI/AN Task Force is a public-private sector partnership formed to address the priority areas that pertain to AI/AN communities and further the research priorities laid out by the Action Alliance and gen</w:t>
      </w:r>
      <w:r>
        <w:rPr>
          <w:bCs/>
          <w:sz w:val="24"/>
          <w:szCs w:val="24"/>
          <w:lang w:val="en"/>
        </w:rPr>
        <w:t>erate knowledge to support the</w:t>
      </w:r>
      <w:r w:rsidRPr="0069053E">
        <w:rPr>
          <w:bCs/>
          <w:sz w:val="24"/>
          <w:szCs w:val="24"/>
          <w:lang w:val="en"/>
        </w:rPr>
        <w:t xml:space="preserve"> </w:t>
      </w:r>
      <w:r w:rsidRPr="0069053E">
        <w:rPr>
          <w:bCs/>
          <w:i/>
          <w:iCs/>
          <w:sz w:val="24"/>
          <w:szCs w:val="24"/>
          <w:lang w:val="en"/>
        </w:rPr>
        <w:t>National Strategy for Suicide Prevention</w:t>
      </w:r>
      <w:r>
        <w:rPr>
          <w:bCs/>
          <w:sz w:val="24"/>
          <w:szCs w:val="24"/>
          <w:lang w:val="en"/>
        </w:rPr>
        <w:t xml:space="preserve"> </w:t>
      </w:r>
      <w:r w:rsidRPr="0069053E">
        <w:rPr>
          <w:bCs/>
          <w:sz w:val="24"/>
          <w:szCs w:val="24"/>
          <w:lang w:val="en"/>
        </w:rPr>
        <w:t>(</w:t>
      </w:r>
      <w:hyperlink r:id="rId4" w:history="1">
        <w:r w:rsidR="00681CB4">
          <w:rPr>
            <w:rStyle w:val="Hyperlink"/>
          </w:rPr>
          <w:t>https://theactionalliance.org/our-strategy</w:t>
        </w:r>
      </w:hyperlink>
      <w:r w:rsidRPr="0069053E">
        <w:rPr>
          <w:bCs/>
          <w:sz w:val="24"/>
          <w:szCs w:val="24"/>
          <w:lang w:val="en"/>
        </w:rPr>
        <w:t>)</w:t>
      </w:r>
      <w:r>
        <w:rPr>
          <w:bCs/>
          <w:sz w:val="24"/>
          <w:szCs w:val="24"/>
          <w:lang w:val="en"/>
        </w:rPr>
        <w:t>.</w:t>
      </w:r>
      <w:r w:rsidRPr="0069053E">
        <w:rPr>
          <w:bCs/>
          <w:sz w:val="24"/>
          <w:szCs w:val="24"/>
          <w:lang w:val="en"/>
        </w:rPr>
        <w:t xml:space="preserve"> </w:t>
      </w:r>
    </w:p>
    <w:p w:rsidR="00EB4CD7" w:rsidRPr="0069053E" w:rsidRDefault="00EB4CD7" w:rsidP="00EB4CD7">
      <w:pPr>
        <w:spacing w:after="0" w:line="240" w:lineRule="auto"/>
        <w:rPr>
          <w:bCs/>
          <w:sz w:val="24"/>
          <w:szCs w:val="24"/>
        </w:rPr>
      </w:pPr>
    </w:p>
    <w:p w:rsidR="00EB4CD7" w:rsidRPr="0069053E" w:rsidRDefault="00EB4CD7" w:rsidP="00EB4CD7">
      <w:pPr>
        <w:spacing w:after="0" w:line="240" w:lineRule="auto"/>
        <w:rPr>
          <w:bCs/>
          <w:sz w:val="24"/>
          <w:szCs w:val="24"/>
        </w:rPr>
      </w:pPr>
      <w:r w:rsidRPr="0069053E">
        <w:rPr>
          <w:bCs/>
          <w:sz w:val="24"/>
          <w:szCs w:val="24"/>
        </w:rPr>
        <w:t xml:space="preserve">Native communities bear the largest burden of suicide among all racial/ethnic groups in the United States, with our Native youth being disproportionately affected. In Native communities, as in other communities, suicide affects not just the people who lose their lives but also those who are left to survive: parents, siblings, friends, families, and communities. Stigma regarding mental health and suicide is also a pressing issue affecting Native communities. National efforts to increase public awareness about how suicide affects Indian Country are therefore greatly needed. </w:t>
      </w:r>
    </w:p>
    <w:p w:rsidR="00EB4CD7" w:rsidRPr="0069053E" w:rsidRDefault="00EB4CD7" w:rsidP="00EB4CD7">
      <w:pPr>
        <w:spacing w:after="0" w:line="240" w:lineRule="auto"/>
        <w:rPr>
          <w:bCs/>
          <w:sz w:val="24"/>
          <w:szCs w:val="24"/>
        </w:rPr>
      </w:pPr>
    </w:p>
    <w:p w:rsidR="00EB4CD7" w:rsidRPr="0069053E" w:rsidRDefault="00EB4CD7" w:rsidP="00EB4CD7">
      <w:pPr>
        <w:spacing w:after="0" w:line="240" w:lineRule="auto"/>
        <w:rPr>
          <w:bCs/>
          <w:sz w:val="24"/>
          <w:szCs w:val="24"/>
        </w:rPr>
      </w:pPr>
      <w:r w:rsidRPr="0069053E">
        <w:rPr>
          <w:bCs/>
          <w:sz w:val="24"/>
          <w:szCs w:val="24"/>
        </w:rPr>
        <w:t xml:space="preserve">The </w:t>
      </w:r>
      <w:r w:rsidRPr="0069053E">
        <w:rPr>
          <w:b/>
          <w:bCs/>
          <w:i/>
          <w:sz w:val="24"/>
          <w:szCs w:val="24"/>
        </w:rPr>
        <w:t>Hope for Life Day</w:t>
      </w:r>
      <w:r w:rsidRPr="0069053E">
        <w:rPr>
          <w:bCs/>
          <w:sz w:val="24"/>
          <w:szCs w:val="24"/>
        </w:rPr>
        <w:t xml:space="preserve"> provides the opportunity to increase awareness, equip communities with tools for community engagement, focus on our Native youth, and spotlight current efforts towards Native suicide prevention.  </w:t>
      </w:r>
    </w:p>
    <w:p w:rsidR="00EB4CD7" w:rsidRPr="0069053E" w:rsidRDefault="00EB4CD7" w:rsidP="00EB4CD7">
      <w:pPr>
        <w:spacing w:after="0" w:line="240" w:lineRule="auto"/>
        <w:rPr>
          <w:bCs/>
          <w:sz w:val="24"/>
          <w:szCs w:val="24"/>
        </w:rPr>
      </w:pPr>
    </w:p>
    <w:p w:rsidR="00EB4CD7" w:rsidRPr="0069053E" w:rsidRDefault="00EB4CD7" w:rsidP="00EB4CD7">
      <w:pPr>
        <w:spacing w:after="0" w:line="240" w:lineRule="auto"/>
        <w:rPr>
          <w:bCs/>
          <w:sz w:val="24"/>
          <w:szCs w:val="24"/>
          <w:lang w:val="en"/>
        </w:rPr>
      </w:pPr>
      <w:r w:rsidRPr="0069053E">
        <w:rPr>
          <w:bCs/>
          <w:sz w:val="24"/>
          <w:szCs w:val="24"/>
        </w:rPr>
        <w:t>To assist health professionals and grassroots organizers working in AI/</w:t>
      </w:r>
      <w:proofErr w:type="gramStart"/>
      <w:r w:rsidRPr="0069053E">
        <w:rPr>
          <w:bCs/>
          <w:sz w:val="24"/>
          <w:szCs w:val="24"/>
        </w:rPr>
        <w:t>AN</w:t>
      </w:r>
      <w:proofErr w:type="gramEnd"/>
      <w:r w:rsidRPr="0069053E">
        <w:rPr>
          <w:bCs/>
          <w:sz w:val="24"/>
          <w:szCs w:val="24"/>
        </w:rPr>
        <w:t xml:space="preserve"> communities, the Action Alliance’s AI/AN Task Force collaborated to produce the </w:t>
      </w:r>
      <w:r w:rsidRPr="0069053E">
        <w:rPr>
          <w:b/>
          <w:bCs/>
          <w:i/>
          <w:sz w:val="24"/>
          <w:szCs w:val="24"/>
        </w:rPr>
        <w:t>Hope for Life Day</w:t>
      </w:r>
      <w:r w:rsidRPr="0069053E">
        <w:rPr>
          <w:bCs/>
          <w:sz w:val="24"/>
          <w:szCs w:val="24"/>
        </w:rPr>
        <w:t xml:space="preserve"> suicide prevention day toolkit. The toolkit contains community engagement strategies, tips for </w:t>
      </w:r>
      <w:r>
        <w:rPr>
          <w:bCs/>
          <w:sz w:val="24"/>
          <w:szCs w:val="24"/>
        </w:rPr>
        <w:t>meeting with tribal leaders</w:t>
      </w:r>
      <w:r w:rsidRPr="0069053E">
        <w:rPr>
          <w:bCs/>
          <w:sz w:val="24"/>
          <w:szCs w:val="24"/>
        </w:rPr>
        <w:t xml:space="preserve">, promotional materials, and suggestions for cultural activities for </w:t>
      </w:r>
      <w:r w:rsidRPr="0069053E">
        <w:rPr>
          <w:b/>
          <w:bCs/>
          <w:i/>
          <w:sz w:val="24"/>
          <w:szCs w:val="24"/>
        </w:rPr>
        <w:t>Hope for Life Day</w:t>
      </w:r>
      <w:r w:rsidRPr="0069053E">
        <w:rPr>
          <w:bCs/>
          <w:sz w:val="24"/>
          <w:szCs w:val="24"/>
        </w:rPr>
        <w:t xml:space="preserve"> events.</w:t>
      </w:r>
      <w:r w:rsidRPr="0069053E">
        <w:rPr>
          <w:bCs/>
          <w:sz w:val="24"/>
          <w:szCs w:val="24"/>
          <w:lang w:val="en"/>
        </w:rPr>
        <w:t xml:space="preserve"> </w:t>
      </w:r>
    </w:p>
    <w:p w:rsidR="005216BA" w:rsidRDefault="005216BA"/>
    <w:sectPr w:rsidR="005216BA" w:rsidSect="005216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357"/>
    <w:rsid w:val="000F6341"/>
    <w:rsid w:val="002B3357"/>
    <w:rsid w:val="0039134F"/>
    <w:rsid w:val="00415971"/>
    <w:rsid w:val="005216BA"/>
    <w:rsid w:val="00620DFF"/>
    <w:rsid w:val="00681CB4"/>
    <w:rsid w:val="007B6C83"/>
    <w:rsid w:val="00945692"/>
    <w:rsid w:val="00B72095"/>
    <w:rsid w:val="00C766BF"/>
    <w:rsid w:val="00D04F13"/>
    <w:rsid w:val="00E26B44"/>
    <w:rsid w:val="00E533FA"/>
    <w:rsid w:val="00EB4CD7"/>
    <w:rsid w:val="00FC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chartTrackingRefBased/>
  <w15:docId w15:val="{348618FC-FE80-4B02-A261-F3BED4B0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357"/>
    <w:pPr>
      <w:spacing w:after="160" w:line="259"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1CB4"/>
    <w:rPr>
      <w:color w:val="0000FF"/>
      <w:u w:val="single"/>
    </w:rPr>
  </w:style>
  <w:style w:type="paragraph" w:styleId="BalloonText">
    <w:name w:val="Balloon Text"/>
    <w:basedOn w:val="Normal"/>
    <w:link w:val="BalloonTextChar"/>
    <w:uiPriority w:val="99"/>
    <w:semiHidden/>
    <w:unhideWhenUsed/>
    <w:rsid w:val="00E533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3FA"/>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actionalliance.org/our-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EDC</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Melnyk Liliya</dc:creator>
  <cp:keywords/>
  <dc:description/>
  <cp:lastModifiedBy>Iselin, Maureen</cp:lastModifiedBy>
  <cp:revision>2</cp:revision>
  <dcterms:created xsi:type="dcterms:W3CDTF">2019-07-30T13:57:00Z</dcterms:created>
  <dcterms:modified xsi:type="dcterms:W3CDTF">2019-07-30T13:57:00Z</dcterms:modified>
</cp:coreProperties>
</file>